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43" w:rsidRPr="002B7743" w:rsidRDefault="002B7743" w:rsidP="002B7743">
      <w:pPr>
        <w:rPr>
          <w:lang w:val="ca-ES"/>
        </w:rPr>
      </w:pPr>
      <w:r w:rsidRPr="002B7743">
        <w:rPr>
          <w:lang w:val="ca-ES"/>
        </w:rPr>
        <w:t>QÜESTIONARI PER MESTRES</w:t>
      </w:r>
    </w:p>
    <w:p w:rsidR="002B7743" w:rsidRPr="002B7743" w:rsidRDefault="002B7743" w:rsidP="002B7743">
      <w:pPr>
        <w:rPr>
          <w:lang w:val="ca-ES"/>
        </w:rPr>
      </w:pPr>
      <w:r w:rsidRPr="002B7743">
        <w:rPr>
          <w:lang w:val="ca-ES"/>
        </w:rPr>
        <w:t>Per determinar si una persona té altes capacitats, és important tenir la màxima informació. A més a més, de les proves objectives que s’administren en el procés d’avaluació, és convenient fer una primera detecció mitjançant un anàlisis  més qualitatiu.</w:t>
      </w:r>
    </w:p>
    <w:p w:rsidR="002B7743" w:rsidRPr="002B7743" w:rsidRDefault="002B7743" w:rsidP="002B7743">
      <w:pPr>
        <w:rPr>
          <w:lang w:val="ca-ES"/>
        </w:rPr>
      </w:pPr>
      <w:r w:rsidRPr="002B7743">
        <w:rPr>
          <w:lang w:val="ca-ES"/>
        </w:rPr>
        <w:t>A continuació, trobareu un petit qüestionari amb els trets que considerem més importants i que acostumen a relacionar-se amb persones d’altes capacitats (precocitats, superdotats i talents).</w:t>
      </w:r>
    </w:p>
    <w:p w:rsidR="002B7743" w:rsidRDefault="002B7743" w:rsidP="002B7743">
      <w:pPr>
        <w:rPr>
          <w:color w:val="FF0000"/>
          <w:lang w:val="ca-ES"/>
        </w:rPr>
      </w:pPr>
      <w:r w:rsidRPr="002B7743">
        <w:rPr>
          <w:lang w:val="ca-ES"/>
        </w:rPr>
        <w:t>Si ho desitges  ens pots enviar les teves respostes.</w:t>
      </w:r>
    </w:p>
    <w:p w:rsidR="002B7743" w:rsidRDefault="002B7743" w:rsidP="002B7743">
      <w:pPr>
        <w:rPr>
          <w:lang w:val="ca-ES"/>
        </w:rPr>
      </w:pPr>
      <w:r>
        <w:rPr>
          <w:lang w:val="ca-ES"/>
        </w:rPr>
        <w:t>PREGUNTES QUESTIONARI</w:t>
      </w:r>
    </w:p>
    <w:tbl>
      <w:tblPr>
        <w:tblW w:w="10840" w:type="dxa"/>
        <w:tblInd w:w="-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360"/>
        <w:gridCol w:w="600"/>
        <w:gridCol w:w="600"/>
        <w:gridCol w:w="600"/>
        <w:gridCol w:w="600"/>
        <w:gridCol w:w="600"/>
      </w:tblGrid>
      <w:tr w:rsidR="002B7743" w:rsidTr="002B7743">
        <w:trPr>
          <w:trHeight w:val="465"/>
        </w:trPr>
        <w:tc>
          <w:tcPr>
            <w:tcW w:w="480" w:type="dxa"/>
            <w:noWrap/>
            <w:vAlign w:val="bottom"/>
            <w:hideMark/>
          </w:tcPr>
          <w:p w:rsidR="002B7743" w:rsidRDefault="002B7743"/>
        </w:tc>
        <w:tc>
          <w:tcPr>
            <w:tcW w:w="7360" w:type="dxa"/>
            <w:noWrap/>
            <w:vAlign w:val="bottom"/>
            <w:hideMark/>
          </w:tcPr>
          <w:p w:rsidR="002B7743" w:rsidRDefault="002B7743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>
              <w:rPr>
                <w:rFonts w:ascii="Wingdings" w:eastAsia="Times New Roman" w:hAnsi="Times New Roman" w:cs="Calibri"/>
                <w:color w:val="000000"/>
                <w:sz w:val="36"/>
                <w:szCs w:val="36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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noWrap/>
            <w:vAlign w:val="bottom"/>
            <w:hideMark/>
          </w:tcPr>
          <w:p w:rsidR="002B7743" w:rsidRDefault="002B7743">
            <w:pPr>
              <w:spacing w:after="0"/>
            </w:pPr>
          </w:p>
        </w:tc>
        <w:tc>
          <w:tcPr>
            <w:tcW w:w="7360" w:type="dxa"/>
            <w:noWrap/>
            <w:vAlign w:val="bottom"/>
            <w:hideMark/>
          </w:tcPr>
          <w:p w:rsidR="002B7743" w:rsidRDefault="002B7743">
            <w:pPr>
              <w:spacing w:after="0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5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94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Presenta un ritme d’aprenentatge ràpid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F7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Les seves qualificacions acadèmiques són altes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F7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El seu nivell d’aprofundiment en temes que li agraden és molt alt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Mostra un bon nivell de vocabulari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molta memòria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F7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Comprèn ràpidament les explicacions del mestre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F7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S’impacienta davant tasques molt mecàniques (lectura col·lectiva,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etc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163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Participa activament a classe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Fa raonaments poc propis per l’edat que 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Li interessen temàtiques curioses o poc pròpies per l’edat que 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Mostra baixa tolerància a la frustració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Es dels primers en acabar les feines de classe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Qüestiona ordres i deures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És most crític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S’organitza satisfactòriament el treball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Li agrada ajudar als altres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Acostuma a estar atent a classe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sentit de l’humor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És molt creatiu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46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La motivació per la tasca determina el seu rendiment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A vegades s’avorreix a classe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bona relació amb els companys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Es selectiu alhora d’escollir els amics</w:t>
            </w:r>
            <w:r w:rsidR="002A0C77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o companys per treballar a classe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bona relació amb els mestres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Es veu segur de sí mateix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És bastant autònom alhora de treballar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És actiu</w:t>
            </w:r>
            <w:r w:rsidR="002A0C77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capacitat de lideratge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29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A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Té ganes d’avançar i aprendre coneixements nous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2B7743" w:rsidTr="002B77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És molt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autoexigent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43" w:rsidRDefault="002B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</w:tbl>
    <w:p w:rsidR="002B7743" w:rsidRDefault="002B7743" w:rsidP="002B7743">
      <w:pPr>
        <w:pStyle w:val="Prrafodelista"/>
        <w:rPr>
          <w:lang w:val="ca-ES"/>
        </w:rPr>
      </w:pPr>
    </w:p>
    <w:p w:rsidR="002B7743" w:rsidRDefault="002B7743" w:rsidP="002B7743">
      <w:pPr>
        <w:pStyle w:val="Prrafodelista"/>
        <w:rPr>
          <w:lang w:val="ca-ES"/>
        </w:rPr>
      </w:pPr>
    </w:p>
    <w:p w:rsidR="0085494C" w:rsidRDefault="0085494C"/>
    <w:p w:rsidR="009F7E52" w:rsidRPr="009F7E52" w:rsidRDefault="009F7E52"/>
    <w:sectPr w:rsidR="009F7E52" w:rsidRPr="009F7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2"/>
    <w:rsid w:val="0016394E"/>
    <w:rsid w:val="002A0C77"/>
    <w:rsid w:val="002B7743"/>
    <w:rsid w:val="00465856"/>
    <w:rsid w:val="0085494C"/>
    <w:rsid w:val="00942642"/>
    <w:rsid w:val="009F7E52"/>
    <w:rsid w:val="00F7565B"/>
    <w:rsid w:val="00F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4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4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Sandra-Cesc</dc:creator>
  <cp:lastModifiedBy>Sandra-Cesc</cp:lastModifiedBy>
  <cp:revision>7</cp:revision>
  <dcterms:created xsi:type="dcterms:W3CDTF">2015-04-01T11:15:00Z</dcterms:created>
  <dcterms:modified xsi:type="dcterms:W3CDTF">2015-04-01T17:24:00Z</dcterms:modified>
</cp:coreProperties>
</file>